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5A69" w14:textId="77777777" w:rsidR="00FD33CE" w:rsidRPr="00FB33F2" w:rsidRDefault="00FD33CE" w:rsidP="00FD33CE">
      <w:pPr>
        <w:rPr>
          <w:rFonts w:ascii="Arial" w:hAnsi="Arial" w:cs="Arial"/>
          <w:b/>
          <w:sz w:val="28"/>
          <w:szCs w:val="28"/>
        </w:rPr>
      </w:pPr>
      <w:r w:rsidRPr="00FB33F2">
        <w:rPr>
          <w:rFonts w:ascii="Arial" w:hAnsi="Arial" w:cs="Arial"/>
          <w:b/>
          <w:sz w:val="28"/>
          <w:szCs w:val="28"/>
        </w:rPr>
        <w:t xml:space="preserve">Notice of </w:t>
      </w:r>
      <w:r>
        <w:rPr>
          <w:rFonts w:ascii="Arial" w:hAnsi="Arial" w:cs="Arial"/>
          <w:b/>
          <w:sz w:val="28"/>
          <w:szCs w:val="28"/>
        </w:rPr>
        <w:t>an Extraordinary General Meeting of Rethi</w:t>
      </w:r>
      <w:r w:rsidRPr="00FB33F2">
        <w:rPr>
          <w:rFonts w:ascii="Arial" w:hAnsi="Arial" w:cs="Arial"/>
          <w:b/>
          <w:sz w:val="28"/>
          <w:szCs w:val="28"/>
        </w:rPr>
        <w:t>nk Mental Illness</w:t>
      </w:r>
    </w:p>
    <w:p w14:paraId="2D1954B9" w14:textId="77777777" w:rsidR="00FD33CE" w:rsidRPr="00FB33F2" w:rsidRDefault="00FD33CE" w:rsidP="00FD33CE">
      <w:pPr>
        <w:rPr>
          <w:rFonts w:ascii="Arial" w:hAnsi="Arial" w:cs="Arial"/>
          <w:sz w:val="22"/>
          <w:szCs w:val="22"/>
        </w:rPr>
      </w:pPr>
    </w:p>
    <w:p w14:paraId="3642ADB0" w14:textId="6E139095" w:rsidR="0035765E" w:rsidRDefault="0035765E" w:rsidP="00FD3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their last Board meeting, Trustees proposed </w:t>
      </w:r>
      <w:r w:rsidR="00AC28C9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we </w:t>
      </w:r>
      <w:r w:rsidR="00822843">
        <w:rPr>
          <w:rFonts w:ascii="Arial" w:hAnsi="Arial" w:cs="Arial"/>
        </w:rPr>
        <w:t>ceased holding</w:t>
      </w:r>
      <w:r>
        <w:rPr>
          <w:rFonts w:ascii="Arial" w:hAnsi="Arial" w:cs="Arial"/>
        </w:rPr>
        <w:t xml:space="preserve"> an A</w:t>
      </w:r>
      <w:r w:rsidR="00AC28C9">
        <w:rPr>
          <w:rFonts w:ascii="Arial" w:hAnsi="Arial" w:cs="Arial"/>
        </w:rPr>
        <w:t xml:space="preserve">nnual General Meeting (AGM) </w:t>
      </w:r>
      <w:r>
        <w:rPr>
          <w:rFonts w:ascii="Arial" w:hAnsi="Arial" w:cs="Arial"/>
        </w:rPr>
        <w:t xml:space="preserve">due to </w:t>
      </w:r>
      <w:r w:rsidR="009A3C7C">
        <w:rPr>
          <w:rFonts w:ascii="Arial" w:hAnsi="Arial" w:cs="Arial"/>
        </w:rPr>
        <w:t>low</w:t>
      </w:r>
      <w:r>
        <w:rPr>
          <w:rFonts w:ascii="Arial" w:hAnsi="Arial" w:cs="Arial"/>
        </w:rPr>
        <w:t xml:space="preserve"> attendance and instead focus on delivering </w:t>
      </w:r>
      <w:r w:rsidR="00C92969">
        <w:rPr>
          <w:rFonts w:ascii="Arial" w:hAnsi="Arial" w:cs="Arial"/>
        </w:rPr>
        <w:t>national and regional members</w:t>
      </w:r>
      <w:r w:rsidR="00822843">
        <w:rPr>
          <w:rFonts w:ascii="Arial" w:hAnsi="Arial" w:cs="Arial"/>
        </w:rPr>
        <w:t>’</w:t>
      </w:r>
      <w:r w:rsidR="00C92969">
        <w:rPr>
          <w:rFonts w:ascii="Arial" w:hAnsi="Arial" w:cs="Arial"/>
        </w:rPr>
        <w:t xml:space="preserve"> events.</w:t>
      </w:r>
    </w:p>
    <w:p w14:paraId="2F3B8D43" w14:textId="77777777" w:rsidR="0035765E" w:rsidRDefault="0035765E" w:rsidP="00FD33CE">
      <w:pPr>
        <w:jc w:val="both"/>
        <w:rPr>
          <w:rFonts w:ascii="Arial" w:hAnsi="Arial" w:cs="Arial"/>
        </w:rPr>
      </w:pPr>
    </w:p>
    <w:p w14:paraId="3FD40A3C" w14:textId="370E00A5" w:rsidR="00FD33CE" w:rsidRPr="00D63871" w:rsidRDefault="00FD33CE" w:rsidP="00FD33CE">
      <w:pPr>
        <w:jc w:val="both"/>
        <w:rPr>
          <w:rFonts w:ascii="Arial" w:hAnsi="Arial" w:cs="Arial"/>
        </w:rPr>
      </w:pPr>
      <w:r w:rsidRPr="00FB33F2">
        <w:rPr>
          <w:rFonts w:ascii="Arial" w:hAnsi="Arial" w:cs="Arial"/>
        </w:rPr>
        <w:t>Notice is hereby given that a</w:t>
      </w:r>
      <w:r>
        <w:rPr>
          <w:rFonts w:ascii="Arial" w:hAnsi="Arial" w:cs="Arial"/>
        </w:rPr>
        <w:t xml:space="preserve">n Extraordinary </w:t>
      </w:r>
      <w:r w:rsidRPr="00FB33F2">
        <w:rPr>
          <w:rFonts w:ascii="Arial" w:hAnsi="Arial" w:cs="Arial"/>
        </w:rPr>
        <w:t>General Meeting (</w:t>
      </w:r>
      <w:r>
        <w:rPr>
          <w:rFonts w:ascii="Arial" w:hAnsi="Arial" w:cs="Arial"/>
        </w:rPr>
        <w:t>EGM</w:t>
      </w:r>
      <w:r w:rsidRPr="00FB33F2">
        <w:rPr>
          <w:rFonts w:ascii="Arial" w:hAnsi="Arial" w:cs="Arial"/>
        </w:rPr>
        <w:t>) of Rethink Mental Illness, company registration number 01227970 and charity registration number 271028 (</w:t>
      </w:r>
      <w:proofErr w:type="spellStart"/>
      <w:r w:rsidRPr="00FB33F2">
        <w:rPr>
          <w:rFonts w:ascii="Arial" w:hAnsi="Arial" w:cs="Arial"/>
        </w:rPr>
        <w:t>‘the</w:t>
      </w:r>
      <w:proofErr w:type="spellEnd"/>
      <w:r w:rsidRPr="00FB33F2">
        <w:rPr>
          <w:rFonts w:ascii="Arial" w:hAnsi="Arial" w:cs="Arial"/>
        </w:rPr>
        <w:t xml:space="preserve"> Charity’) will be held </w:t>
      </w:r>
      <w:r w:rsidR="00D63871">
        <w:rPr>
          <w:rFonts w:ascii="Arial" w:hAnsi="Arial" w:cs="Arial"/>
        </w:rPr>
        <w:t>o</w:t>
      </w:r>
      <w:r w:rsidRPr="00FB33F2">
        <w:rPr>
          <w:rFonts w:ascii="Arial" w:hAnsi="Arial" w:cs="Arial"/>
        </w:rPr>
        <w:t xml:space="preserve">n </w:t>
      </w:r>
      <w:r w:rsidRPr="00D63871">
        <w:rPr>
          <w:rFonts w:ascii="Arial" w:hAnsi="Arial" w:cs="Arial"/>
        </w:rPr>
        <w:t>Thursday, 17 July 2025 at 12:</w:t>
      </w:r>
      <w:r w:rsidR="00D63871" w:rsidRPr="00D63871">
        <w:rPr>
          <w:rFonts w:ascii="Arial" w:hAnsi="Arial" w:cs="Arial"/>
        </w:rPr>
        <w:t>3</w:t>
      </w:r>
      <w:r w:rsidRPr="00D63871">
        <w:rPr>
          <w:rFonts w:ascii="Arial" w:hAnsi="Arial" w:cs="Arial"/>
        </w:rPr>
        <w:t>0</w:t>
      </w:r>
      <w:r w:rsidR="00D63871" w:rsidRPr="00D63871">
        <w:rPr>
          <w:rFonts w:ascii="Arial" w:hAnsi="Arial" w:cs="Arial"/>
        </w:rPr>
        <w:t xml:space="preserve"> via Microsoft Teams.</w:t>
      </w:r>
    </w:p>
    <w:p w14:paraId="44996F25" w14:textId="77777777" w:rsidR="00FD33CE" w:rsidRDefault="00FD33CE" w:rsidP="00FD33CE">
      <w:pPr>
        <w:jc w:val="both"/>
        <w:rPr>
          <w:rFonts w:ascii="Arial" w:hAnsi="Arial" w:cs="Arial"/>
        </w:rPr>
      </w:pPr>
    </w:p>
    <w:p w14:paraId="4D49C5FE" w14:textId="06461B43" w:rsidR="00FD33CE" w:rsidRDefault="00FD33CE" w:rsidP="00FD3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primary agenda item for this </w:t>
      </w:r>
      <w:r w:rsidR="00E43B4D">
        <w:rPr>
          <w:rFonts w:ascii="Arial" w:hAnsi="Arial" w:cs="Arial"/>
        </w:rPr>
        <w:t xml:space="preserve">general </w:t>
      </w:r>
      <w:r>
        <w:rPr>
          <w:rFonts w:ascii="Arial" w:hAnsi="Arial" w:cs="Arial"/>
        </w:rPr>
        <w:t xml:space="preserve">meeting is </w:t>
      </w:r>
      <w:r w:rsidR="0015506D">
        <w:rPr>
          <w:rFonts w:ascii="Arial" w:hAnsi="Arial" w:cs="Arial"/>
        </w:rPr>
        <w:t xml:space="preserve">by way of special resolution to remove </w:t>
      </w:r>
      <w:r>
        <w:rPr>
          <w:rFonts w:ascii="Arial" w:hAnsi="Arial" w:cs="Arial"/>
        </w:rPr>
        <w:t>the requirement to hold an A</w:t>
      </w:r>
      <w:r w:rsidR="00AC28C9">
        <w:rPr>
          <w:rFonts w:ascii="Arial" w:hAnsi="Arial" w:cs="Arial"/>
        </w:rPr>
        <w:t xml:space="preserve">GM </w:t>
      </w:r>
      <w:r>
        <w:rPr>
          <w:rFonts w:ascii="Arial" w:hAnsi="Arial" w:cs="Arial"/>
        </w:rPr>
        <w:t>and to a</w:t>
      </w:r>
      <w:r w:rsidR="00D878EA">
        <w:rPr>
          <w:rFonts w:ascii="Arial" w:hAnsi="Arial" w:cs="Arial"/>
        </w:rPr>
        <w:t>dopt</w:t>
      </w:r>
      <w:r>
        <w:rPr>
          <w:rFonts w:ascii="Arial" w:hAnsi="Arial" w:cs="Arial"/>
        </w:rPr>
        <w:t xml:space="preserve"> the revised Articles of Association.</w:t>
      </w:r>
    </w:p>
    <w:p w14:paraId="223D7C2A" w14:textId="77777777" w:rsidR="00FD33CE" w:rsidRDefault="00FD33CE" w:rsidP="00FD33CE">
      <w:pPr>
        <w:jc w:val="both"/>
        <w:rPr>
          <w:rFonts w:ascii="Arial" w:hAnsi="Arial" w:cs="Arial"/>
        </w:rPr>
      </w:pPr>
    </w:p>
    <w:p w14:paraId="0CA2AE02" w14:textId="77777777" w:rsidR="00FD33CE" w:rsidRDefault="00FD33CE" w:rsidP="00FD3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 and the EGM agenda and papers are available on the website at: </w:t>
      </w:r>
      <w:hyperlink r:id="rId6" w:history="1">
        <w:r w:rsidRPr="00225F4C">
          <w:rPr>
            <w:rStyle w:val="Hyperlink"/>
            <w:rFonts w:ascii="Arial" w:eastAsiaTheme="majorEastAsia" w:hAnsi="Arial" w:cs="Arial"/>
          </w:rPr>
          <w:t>www.rethink.org/EGM2025</w:t>
        </w:r>
      </w:hyperlink>
    </w:p>
    <w:p w14:paraId="57FA438A" w14:textId="77777777" w:rsidR="00FD33CE" w:rsidRDefault="00FD33CE" w:rsidP="00FD33CE">
      <w:pPr>
        <w:jc w:val="both"/>
        <w:rPr>
          <w:rFonts w:ascii="Arial" w:hAnsi="Arial" w:cs="Arial"/>
        </w:rPr>
      </w:pPr>
    </w:p>
    <w:p w14:paraId="58C3F151" w14:textId="77777777" w:rsidR="00D878EA" w:rsidRDefault="00D878EA" w:rsidP="00D878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register to attend the EGM please email </w:t>
      </w:r>
      <w:hyperlink r:id="rId7" w:history="1">
        <w:r w:rsidRPr="00225F4C">
          <w:rPr>
            <w:rStyle w:val="Hyperlink"/>
            <w:rFonts w:ascii="Arial" w:eastAsiaTheme="majorEastAsia" w:hAnsi="Arial" w:cs="Arial"/>
          </w:rPr>
          <w:t>AGM.enquiries@rethink.org</w:t>
        </w:r>
      </w:hyperlink>
      <w:r>
        <w:rPr>
          <w:rFonts w:ascii="Arial" w:hAnsi="Arial" w:cs="Arial"/>
        </w:rPr>
        <w:t xml:space="preserve"> or contact Paula Holt on </w:t>
      </w:r>
      <w:r w:rsidRPr="004F72C6">
        <w:rPr>
          <w:rFonts w:ascii="Arial" w:hAnsi="Arial" w:cs="Arial"/>
        </w:rPr>
        <w:t>07570 201 828</w:t>
      </w:r>
      <w:r>
        <w:rPr>
          <w:rFonts w:ascii="Arial" w:hAnsi="Arial" w:cs="Arial"/>
        </w:rPr>
        <w:t>.</w:t>
      </w:r>
    </w:p>
    <w:p w14:paraId="76ACA85D" w14:textId="77777777" w:rsidR="00D878EA" w:rsidRPr="00FB33F2" w:rsidRDefault="00D878EA" w:rsidP="00FD33CE">
      <w:pPr>
        <w:jc w:val="both"/>
        <w:rPr>
          <w:rFonts w:ascii="Arial" w:hAnsi="Arial" w:cs="Arial"/>
        </w:rPr>
      </w:pPr>
    </w:p>
    <w:p w14:paraId="0A07A03D" w14:textId="068E35B2" w:rsidR="003B741D" w:rsidRDefault="00FD33CE" w:rsidP="00FD3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are unable to </w:t>
      </w:r>
      <w:r w:rsidR="00CA780A">
        <w:rPr>
          <w:rFonts w:ascii="Arial" w:hAnsi="Arial" w:cs="Arial"/>
        </w:rPr>
        <w:t>join</w:t>
      </w:r>
      <w:r>
        <w:rPr>
          <w:rFonts w:ascii="Arial" w:hAnsi="Arial" w:cs="Arial"/>
        </w:rPr>
        <w:t xml:space="preserve"> the EGM and wish to </w:t>
      </w:r>
      <w:r w:rsidR="00D878EA">
        <w:rPr>
          <w:rFonts w:ascii="Arial" w:hAnsi="Arial" w:cs="Arial"/>
        </w:rPr>
        <w:t xml:space="preserve">submit your </w:t>
      </w:r>
      <w:r>
        <w:rPr>
          <w:rFonts w:ascii="Arial" w:hAnsi="Arial" w:cs="Arial"/>
        </w:rPr>
        <w:t>vote, you can do this via proxy.  Details on how to vote via proxy and a Proxy Form are available via the</w:t>
      </w:r>
      <w:r w:rsidR="00855E70">
        <w:rPr>
          <w:rFonts w:ascii="Arial" w:hAnsi="Arial" w:cs="Arial"/>
        </w:rPr>
        <w:t xml:space="preserve"> above</w:t>
      </w:r>
      <w:r>
        <w:rPr>
          <w:rFonts w:ascii="Arial" w:hAnsi="Arial" w:cs="Arial"/>
        </w:rPr>
        <w:t xml:space="preserve"> link or by contacting Paula Holt.</w:t>
      </w:r>
    </w:p>
    <w:p w14:paraId="132EC1F7" w14:textId="77777777" w:rsidR="003B741D" w:rsidRDefault="003B741D" w:rsidP="00FD33CE">
      <w:pPr>
        <w:jc w:val="both"/>
        <w:rPr>
          <w:rFonts w:ascii="Arial" w:hAnsi="Arial" w:cs="Arial"/>
        </w:rPr>
      </w:pPr>
    </w:p>
    <w:p w14:paraId="0F9B8A9F" w14:textId="05EE0EF5" w:rsidR="003B741D" w:rsidRDefault="003B741D" w:rsidP="00FD3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By order of the Board.</w:t>
      </w:r>
    </w:p>
    <w:p w14:paraId="7320AFE5" w14:textId="77777777" w:rsidR="003B741D" w:rsidRDefault="003B741D" w:rsidP="00FD33CE">
      <w:pPr>
        <w:jc w:val="both"/>
        <w:rPr>
          <w:rFonts w:ascii="Arial" w:hAnsi="Arial" w:cs="Arial"/>
        </w:rPr>
      </w:pPr>
    </w:p>
    <w:p w14:paraId="1A248424" w14:textId="77777777" w:rsidR="003B741D" w:rsidRDefault="003B741D" w:rsidP="00FD33CE">
      <w:pPr>
        <w:jc w:val="both"/>
        <w:rPr>
          <w:rFonts w:ascii="Arial" w:hAnsi="Arial" w:cs="Arial"/>
        </w:rPr>
      </w:pPr>
    </w:p>
    <w:p w14:paraId="144C3530" w14:textId="77777777" w:rsidR="003B741D" w:rsidRDefault="003B741D" w:rsidP="00FD33CE">
      <w:pPr>
        <w:jc w:val="both"/>
        <w:rPr>
          <w:rFonts w:ascii="Arial" w:hAnsi="Arial" w:cs="Arial"/>
        </w:rPr>
      </w:pPr>
    </w:p>
    <w:p w14:paraId="7CC6F783" w14:textId="77777777" w:rsidR="003B741D" w:rsidRPr="003B741D" w:rsidRDefault="003B741D" w:rsidP="00FD33CE">
      <w:pPr>
        <w:jc w:val="both"/>
        <w:rPr>
          <w:rFonts w:ascii="Arial" w:hAnsi="Arial" w:cs="Arial"/>
          <w:b/>
          <w:bCs/>
        </w:rPr>
      </w:pPr>
      <w:r w:rsidRPr="003B741D">
        <w:rPr>
          <w:rFonts w:ascii="Arial" w:hAnsi="Arial" w:cs="Arial"/>
          <w:b/>
          <w:bCs/>
        </w:rPr>
        <w:t>Amy Yeates</w:t>
      </w:r>
    </w:p>
    <w:p w14:paraId="60F3A760" w14:textId="77777777" w:rsidR="003B741D" w:rsidRPr="003B741D" w:rsidRDefault="003B741D" w:rsidP="00FD33CE">
      <w:pPr>
        <w:jc w:val="both"/>
        <w:rPr>
          <w:rFonts w:ascii="Arial" w:hAnsi="Arial" w:cs="Arial"/>
          <w:b/>
          <w:bCs/>
        </w:rPr>
      </w:pPr>
      <w:r w:rsidRPr="003B741D">
        <w:rPr>
          <w:rFonts w:ascii="Arial" w:hAnsi="Arial" w:cs="Arial"/>
          <w:b/>
          <w:bCs/>
        </w:rPr>
        <w:t>Board Secretary</w:t>
      </w:r>
    </w:p>
    <w:p w14:paraId="1EB2ADEC" w14:textId="0443F80A" w:rsidR="003B741D" w:rsidRPr="003B741D" w:rsidRDefault="003B741D" w:rsidP="00FD33CE">
      <w:pPr>
        <w:jc w:val="both"/>
        <w:rPr>
          <w:rFonts w:ascii="Arial" w:hAnsi="Arial" w:cs="Arial"/>
          <w:b/>
          <w:bCs/>
        </w:rPr>
      </w:pPr>
      <w:r w:rsidRPr="003B741D">
        <w:rPr>
          <w:rFonts w:ascii="Arial" w:hAnsi="Arial" w:cs="Arial"/>
          <w:b/>
          <w:bCs/>
        </w:rPr>
        <w:t>June 2025</w:t>
      </w:r>
    </w:p>
    <w:p w14:paraId="65A2229D" w14:textId="7E62E694" w:rsidR="00344F93" w:rsidRDefault="00344F93"/>
    <w:sectPr w:rsidR="00344F9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0E0C9" w14:textId="77777777" w:rsidR="00073C37" w:rsidRDefault="00073C37">
      <w:r>
        <w:separator/>
      </w:r>
    </w:p>
  </w:endnote>
  <w:endnote w:type="continuationSeparator" w:id="0">
    <w:p w14:paraId="5ADCF255" w14:textId="77777777" w:rsidR="00073C37" w:rsidRDefault="0007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DC037" w14:textId="77777777" w:rsidR="00073C37" w:rsidRDefault="00073C37">
      <w:r>
        <w:separator/>
      </w:r>
    </w:p>
  </w:footnote>
  <w:footnote w:type="continuationSeparator" w:id="0">
    <w:p w14:paraId="7A74D1D1" w14:textId="77777777" w:rsidR="00073C37" w:rsidRDefault="00073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4AEB5" w14:textId="77777777" w:rsidR="00CD09DA" w:rsidRPr="00FB33F2" w:rsidRDefault="00CA780A" w:rsidP="00F61A7C">
    <w:pPr>
      <w:pStyle w:val="Header"/>
      <w:tabs>
        <w:tab w:val="clear" w:pos="4153"/>
        <w:tab w:val="clear" w:pos="8306"/>
        <w:tab w:val="left" w:pos="7006"/>
      </w:tabs>
    </w:pPr>
    <w:r w:rsidRPr="00FB33F2">
      <w:tab/>
    </w:r>
  </w:p>
  <w:p w14:paraId="7BBF3AD4" w14:textId="77777777" w:rsidR="00CD09DA" w:rsidRPr="00FB33F2" w:rsidRDefault="00CD09DA" w:rsidP="00F61A7C">
    <w:pPr>
      <w:pStyle w:val="Header"/>
      <w:tabs>
        <w:tab w:val="clear" w:pos="4153"/>
        <w:tab w:val="clear" w:pos="8306"/>
        <w:tab w:val="left" w:pos="7006"/>
      </w:tabs>
    </w:pPr>
  </w:p>
  <w:p w14:paraId="7240D890" w14:textId="77777777" w:rsidR="00CD09DA" w:rsidRPr="00FB33F2" w:rsidRDefault="00CD09DA" w:rsidP="00F61A7C">
    <w:pPr>
      <w:pStyle w:val="Header"/>
      <w:tabs>
        <w:tab w:val="clear" w:pos="4153"/>
        <w:tab w:val="clear" w:pos="8306"/>
        <w:tab w:val="left" w:pos="7006"/>
      </w:tabs>
    </w:pPr>
  </w:p>
  <w:p w14:paraId="3CC10EC3" w14:textId="77777777" w:rsidR="00CD09DA" w:rsidRPr="00FB33F2" w:rsidRDefault="00CA780A" w:rsidP="004F72C6">
    <w:pPr>
      <w:pStyle w:val="Header"/>
      <w:tabs>
        <w:tab w:val="clear" w:pos="4153"/>
        <w:tab w:val="clear" w:pos="8306"/>
        <w:tab w:val="left" w:pos="7740"/>
        <w:tab w:val="left" w:pos="790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CE"/>
    <w:rsid w:val="00073C37"/>
    <w:rsid w:val="00101C63"/>
    <w:rsid w:val="0015506D"/>
    <w:rsid w:val="00344F93"/>
    <w:rsid w:val="0035765E"/>
    <w:rsid w:val="003B741D"/>
    <w:rsid w:val="004034D4"/>
    <w:rsid w:val="0073454A"/>
    <w:rsid w:val="00822843"/>
    <w:rsid w:val="00855E70"/>
    <w:rsid w:val="009A3C7C"/>
    <w:rsid w:val="00AC28C9"/>
    <w:rsid w:val="00B931D7"/>
    <w:rsid w:val="00C67F4C"/>
    <w:rsid w:val="00C92969"/>
    <w:rsid w:val="00CA780A"/>
    <w:rsid w:val="00CD09DA"/>
    <w:rsid w:val="00CD1AA7"/>
    <w:rsid w:val="00D63871"/>
    <w:rsid w:val="00D878EA"/>
    <w:rsid w:val="00DE40AC"/>
    <w:rsid w:val="00E43B4D"/>
    <w:rsid w:val="00FD1D50"/>
    <w:rsid w:val="00F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69788"/>
  <w15:chartTrackingRefBased/>
  <w15:docId w15:val="{4A1AD6A8-A048-4E77-A17A-7203CE99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3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3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3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3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3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3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3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3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3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3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3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3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3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3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3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3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3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3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FD33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D33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3C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D33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3C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rzxr">
    <w:name w:val="lrzxr"/>
    <w:rsid w:val="00FD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GM.enquiries@rethin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think.org/EGM20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Yeates</dc:creator>
  <cp:keywords/>
  <dc:description/>
  <cp:lastModifiedBy>Amy Yeates</cp:lastModifiedBy>
  <cp:revision>2</cp:revision>
  <cp:lastPrinted>2025-06-23T10:57:00Z</cp:lastPrinted>
  <dcterms:created xsi:type="dcterms:W3CDTF">2025-06-23T15:11:00Z</dcterms:created>
  <dcterms:modified xsi:type="dcterms:W3CDTF">2025-06-23T15:11:00Z</dcterms:modified>
</cp:coreProperties>
</file>